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0B" w:rsidRDefault="00CC5E0B"/>
    <w:p w:rsidR="008F3041" w:rsidRDefault="008F3041"/>
    <w:p w:rsidR="008F3041" w:rsidRDefault="008F3041"/>
    <w:p w:rsidR="008F3041" w:rsidRDefault="008F3041"/>
    <w:tbl>
      <w:tblPr>
        <w:tblW w:w="122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90"/>
        <w:gridCol w:w="1758"/>
        <w:gridCol w:w="190"/>
        <w:gridCol w:w="981"/>
        <w:gridCol w:w="935"/>
        <w:gridCol w:w="992"/>
        <w:gridCol w:w="1038"/>
        <w:gridCol w:w="1059"/>
        <w:gridCol w:w="1160"/>
        <w:gridCol w:w="2352"/>
      </w:tblGrid>
      <w:tr w:rsidR="008F3041" w:rsidRPr="008F3041" w:rsidTr="008F304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CLINICAL  STAGING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METHYLATION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HISTOPATHOLOGICAL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TISSUE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ENERGY  DEGREE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CLASSIFICATION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PENETRATION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MILD  METHYLATED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GRADE  1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MUCOSA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2060"/>
                <w:lang w:eastAsia="tr-TR"/>
              </w:rPr>
              <w:t xml:space="preserve">          LOWER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  METHYLATED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GRADE  2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SUBMUCOSA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BAD (POOR)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SEVERE  METHYLATED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GRADE  3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MUSCULARIS  PROPRIA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WORSE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HYPER  METHYLATED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GRADE  4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SEROSA  SUBSEROSA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WORST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MUTATIONS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ANÖPLOIDI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DIPLOIDI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LOSS OF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AEROBIC  GLYCOLYSIS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HETEROZIGOSITY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&amp;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TCA  KREBS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CYCLE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WILD  DNA</w:t>
            </w:r>
            <w:proofErr w:type="gramEnd"/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MUTATIONS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ABERRANT  SIGNALING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NORMAL  WILD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RECEPTORS</w:t>
            </w: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RECEPTORS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PATHWAYS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SIGNALING  PATHWAYS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LOWEST=PASSIVE=RECESSIVE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=ACTIVE=DOMINANT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 xml:space="preserve">DRUG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>PROGNOSIS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>METASTASIS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>COMPLICATIONS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>TREATMENT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>RESISTANCE</w:t>
            </w: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>ADVERSE  EFFECTS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B0F0"/>
                <w:lang w:eastAsia="tr-TR"/>
              </w:rPr>
              <w:t>OVERCOME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BETTER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BEST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BAD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GOOD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BETTER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WORSE (POORER)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WORST (POOREST)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CLINICAL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 xml:space="preserve">OXIDATIVE 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OXIDANCES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ANTIOXIDANCES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DYSPHAGIA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METABOLIC STRESS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AMOUNT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AMOUNT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NORMAL  SOLID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ONLY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SOFT  FOOD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BAD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LIQUIDS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WORSE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COMPLETELY  OBSTRUCTED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APEX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WORST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CHROMATIN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ANAEROBIC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ACIDS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RELAPSE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GENETIC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REMODELING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GLYCOLYSIS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AMOUNT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RECURRENCE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INSTABILITY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GOOD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IMPOSSIBLE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BAD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POSSIBLE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SEVERE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SEVERE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POSSIBLE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SEVERE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HYPER=APEX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HYPER=APEX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POSSIBLE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HYPER=APEX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THERAPEUTIC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CHROMOSOME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SURGICAL  ONCOLOGY</w:t>
            </w:r>
            <w:proofErr w:type="gramEnd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 xml:space="preserve">  HOMEOSTATIC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DESENDING  DOSE</w:t>
            </w:r>
            <w:proofErr w:type="gramEnd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 xml:space="preserve">   STANDARD  OF STAGE 4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ABERRATIONS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C00000"/>
                <w:lang w:eastAsia="tr-TR"/>
              </w:rPr>
              <w:t>PHYSIOLOGIC  BALANCED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MAXIMUM  TOLERATED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25%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MINIMUM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OPTIMUM    CURATIVE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MAXIMUM  TOLERATED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50%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  CURATIVE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MAXIMUM  TOLERATED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75%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UPPER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POORER         CURATIVE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MAXIMUM  TOLERATED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MAXIMUM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POOREST       CURATIVE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ACTIVATOR  OF</w:t>
            </w:r>
            <w:proofErr w:type="gramEnd"/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APOPTOSIS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MULTIPLE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NF-</w:t>
            </w:r>
            <w:proofErr w:type="spellStart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Kb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PROGRAMMED  CELL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 xml:space="preserve">  DEATH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DIAGNOSIS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POSSIBLE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MILD               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SENSITIVITY  SPECIFICITY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  POSSIBLE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   SENSITIVITY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SPECIFICITY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IMPOSSIBLE</w:t>
            </w:r>
            <w:proofErr w:type="gramEnd"/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         SENSITIVITY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SPECIFICITY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IMPOSSIBLE</w:t>
            </w:r>
            <w:proofErr w:type="gramEnd"/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       SENSITIVITY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SPECIFICITY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MUTATIONS  GENES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WILD  NORMAL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 xml:space="preserve">  GENES</w:t>
            </w:r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CLONAL  STYLE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CARCINOGENESIS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SUCCESSFUL  EXPRESSION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66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66"/>
                <w:lang w:eastAsia="tr-TR"/>
              </w:rPr>
              <w:t>SUCCESSFUL  EXPRESSION</w:t>
            </w:r>
            <w:proofErr w:type="gramEnd"/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LOOK LIKE ONE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ANOTHER  STYLE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CARCINOGENESIS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UPPER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LOOK LIKE ONE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ANOTHER  STYLE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CARCINOGENESIS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MODERATE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  CLONAL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SEVERE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CLONAL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HYPER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NONE - HYPO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CLONAL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MUTATIONS  AND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WILD NORMAL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METABOLIC   WASTE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DUAL -BINARY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DNA  IDENTITY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PROPORTIONS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PRODUCTS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WILD DNA DOMINANT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MUTATIONS  MILD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WILD  DNA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MILD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MUTATIONS MODERATE=HIGH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WILD  DNA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LOWER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MUTATIONS  HIGHER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WILD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DNA  SILENCED</w:t>
            </w:r>
            <w:proofErr w:type="gramEnd"/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MUTATIONS  DOMINANT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FFFF"/>
                <w:lang w:eastAsia="tr-TR"/>
              </w:rPr>
              <w:t>CHRONIC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FFFF"/>
                <w:lang w:eastAsia="tr-TR"/>
              </w:rPr>
              <w:t>RECOMBINATIVE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FFFF"/>
                <w:lang w:eastAsia="tr-TR"/>
              </w:rPr>
              <w:t>HETEROCHROMATIC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FFFF"/>
                <w:lang w:eastAsia="tr-TR"/>
              </w:rPr>
              <w:t>INFLAMMATION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FFFF"/>
                <w:lang w:eastAsia="tr-TR"/>
              </w:rPr>
              <w:t>ANTIGENITY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FFFF"/>
                <w:lang w:eastAsia="tr-TR"/>
              </w:rPr>
              <w:t>AREA =SILENCED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  SUCCESSFULL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IMMUN  ACTIVITY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MILD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  <w:tc>
          <w:tcPr>
            <w:tcW w:w="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  SUCCESSFUL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IMMUN ACTIVITY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SEVERE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SEVERE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UNSUCCESSFUL  IMMUN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ACTIVITY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SEVERE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HYPER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HYPER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UNSUCCESSFUL  IMMUN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ACTIVITY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HYPER=SILENCED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HISTONE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HDAC =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HISTONE  DEASETILASE</w:t>
            </w:r>
            <w:proofErr w:type="gramEnd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DNMT=DNA METHYLATION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MODIFICATION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INHIBITORS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INHIBITORS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MAXIMUM MODIFICATION OPPENED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  MODIFICATION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 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  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  MODIFICATION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BLOCKED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STOPPED  CLOSED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33CC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33CC"/>
                <w:lang w:eastAsia="tr-TR"/>
              </w:rPr>
              <w:t>NF-KB - PROTEASOME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33CC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FF33CC"/>
                <w:lang w:eastAsia="tr-TR"/>
              </w:rPr>
              <w:t>ANTIINFLAMMATION ,ANTIOXIDANTS</w:t>
            </w:r>
            <w:proofErr w:type="gramEnd"/>
            <w:r w:rsidRPr="008F3041">
              <w:rPr>
                <w:rFonts w:ascii="Calibri" w:eastAsia="Times New Roman" w:hAnsi="Calibri" w:cs="Times New Roman"/>
                <w:color w:val="FF33CC"/>
                <w:lang w:eastAsia="tr-TR"/>
              </w:rPr>
              <w:t>,SIGNALING,SPIRITUAL NUTRITION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33CC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33CC"/>
                <w:lang w:eastAsia="tr-TR"/>
              </w:rPr>
              <w:t>INHIBITORS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FF33CC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FF33CC"/>
                <w:lang w:eastAsia="tr-TR"/>
              </w:rPr>
              <w:t xml:space="preserve">GLYCOSAMINOGLYCAN  ELECTROLYTE </w:t>
            </w:r>
            <w:proofErr w:type="gramStart"/>
            <w:r w:rsidRPr="008F3041">
              <w:rPr>
                <w:rFonts w:ascii="Calibri" w:eastAsia="Times New Roman" w:hAnsi="Calibri" w:cs="Times New Roman"/>
                <w:color w:val="FF33CC"/>
                <w:lang w:eastAsia="tr-TR"/>
              </w:rPr>
              <w:t>BALANCED,REBALANCED</w:t>
            </w:r>
            <w:proofErr w:type="gramEnd"/>
            <w:r w:rsidRPr="008F3041">
              <w:rPr>
                <w:rFonts w:ascii="Calibri" w:eastAsia="Times New Roman" w:hAnsi="Calibri" w:cs="Times New Roman"/>
                <w:color w:val="FF33CC"/>
                <w:lang w:eastAsia="tr-TR"/>
              </w:rPr>
              <w:t xml:space="preserve"> DOSE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 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LOWEST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  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LOWER  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HIGHER 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HIGHEST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8F3041" w:rsidRDefault="008F3041">
      <w:bookmarkStart w:id="0" w:name="_GoBack"/>
      <w:bookmarkEnd w:id="0"/>
    </w:p>
    <w:sectPr w:rsidR="008F3041" w:rsidSect="008F30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41"/>
    <w:rsid w:val="008F3041"/>
    <w:rsid w:val="00C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F304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F3041"/>
    <w:rPr>
      <w:color w:val="800080"/>
      <w:u w:val="single"/>
    </w:rPr>
  </w:style>
  <w:style w:type="paragraph" w:customStyle="1" w:styleId="font0">
    <w:name w:val="font0"/>
    <w:basedOn w:val="Normal"/>
    <w:rsid w:val="008F304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tr-TR"/>
    </w:rPr>
  </w:style>
  <w:style w:type="paragraph" w:customStyle="1" w:styleId="font5">
    <w:name w:val="font5"/>
    <w:basedOn w:val="Normal"/>
    <w:rsid w:val="008F304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C00000"/>
      <w:lang w:eastAsia="tr-TR"/>
    </w:rPr>
  </w:style>
  <w:style w:type="paragraph" w:customStyle="1" w:styleId="font6">
    <w:name w:val="font6"/>
    <w:basedOn w:val="Normal"/>
    <w:rsid w:val="008F304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tr-TR"/>
    </w:rPr>
  </w:style>
  <w:style w:type="paragraph" w:customStyle="1" w:styleId="xl65">
    <w:name w:val="xl65"/>
    <w:basedOn w:val="Normal"/>
    <w:rsid w:val="008F3041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8F3041"/>
    <w:pPr>
      <w:shd w:val="clear" w:color="000000" w:fill="00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8F3041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tr-TR"/>
    </w:rPr>
  </w:style>
  <w:style w:type="paragraph" w:customStyle="1" w:styleId="xl68">
    <w:name w:val="xl68"/>
    <w:basedOn w:val="Normal"/>
    <w:rsid w:val="008F3041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8F3041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tr-TR"/>
    </w:rPr>
  </w:style>
  <w:style w:type="paragraph" w:customStyle="1" w:styleId="xl72">
    <w:name w:val="xl72"/>
    <w:basedOn w:val="Normal"/>
    <w:rsid w:val="008F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tr-TR"/>
    </w:rPr>
  </w:style>
  <w:style w:type="paragraph" w:customStyle="1" w:styleId="xl74">
    <w:name w:val="xl74"/>
    <w:basedOn w:val="Normal"/>
    <w:rsid w:val="008F3041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8F3041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tr-TR"/>
    </w:rPr>
  </w:style>
  <w:style w:type="paragraph" w:customStyle="1" w:styleId="xl76">
    <w:name w:val="xl76"/>
    <w:basedOn w:val="Normal"/>
    <w:rsid w:val="008F3041"/>
    <w:pPr>
      <w:shd w:val="clear" w:color="000000" w:fill="00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tr-TR"/>
    </w:rPr>
  </w:style>
  <w:style w:type="paragraph" w:customStyle="1" w:styleId="xl77">
    <w:name w:val="xl77"/>
    <w:basedOn w:val="Normal"/>
    <w:rsid w:val="008F3041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8F3041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8F3041"/>
    <w:pPr>
      <w:shd w:val="clear" w:color="000000" w:fill="00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tr-TR"/>
    </w:rPr>
  </w:style>
  <w:style w:type="paragraph" w:customStyle="1" w:styleId="xl81">
    <w:name w:val="xl81"/>
    <w:basedOn w:val="Normal"/>
    <w:rsid w:val="008F3041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8F3041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tr-TR"/>
    </w:rPr>
  </w:style>
  <w:style w:type="paragraph" w:customStyle="1" w:styleId="xl83">
    <w:name w:val="xl83"/>
    <w:basedOn w:val="Normal"/>
    <w:rsid w:val="008F304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8F3041"/>
    <w:pPr>
      <w:shd w:val="clear" w:color="000000" w:fill="9636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5">
    <w:name w:val="xl85"/>
    <w:basedOn w:val="Normal"/>
    <w:rsid w:val="008F3041"/>
    <w:pPr>
      <w:shd w:val="clear" w:color="000000" w:fill="9900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6">
    <w:name w:val="xl86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xl87">
    <w:name w:val="xl87"/>
    <w:basedOn w:val="Normal"/>
    <w:rsid w:val="008F3041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8">
    <w:name w:val="xl88"/>
    <w:basedOn w:val="Normal"/>
    <w:rsid w:val="008F3041"/>
    <w:pPr>
      <w:shd w:val="clear" w:color="000000" w:fill="FF33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9">
    <w:name w:val="xl89"/>
    <w:basedOn w:val="Normal"/>
    <w:rsid w:val="008F3041"/>
    <w:pPr>
      <w:shd w:val="clear" w:color="000000" w:fill="00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3CC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F304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F3041"/>
    <w:rPr>
      <w:color w:val="800080"/>
      <w:u w:val="single"/>
    </w:rPr>
  </w:style>
  <w:style w:type="paragraph" w:customStyle="1" w:styleId="font0">
    <w:name w:val="font0"/>
    <w:basedOn w:val="Normal"/>
    <w:rsid w:val="008F304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tr-TR"/>
    </w:rPr>
  </w:style>
  <w:style w:type="paragraph" w:customStyle="1" w:styleId="font5">
    <w:name w:val="font5"/>
    <w:basedOn w:val="Normal"/>
    <w:rsid w:val="008F304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C00000"/>
      <w:lang w:eastAsia="tr-TR"/>
    </w:rPr>
  </w:style>
  <w:style w:type="paragraph" w:customStyle="1" w:styleId="font6">
    <w:name w:val="font6"/>
    <w:basedOn w:val="Normal"/>
    <w:rsid w:val="008F304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tr-TR"/>
    </w:rPr>
  </w:style>
  <w:style w:type="paragraph" w:customStyle="1" w:styleId="xl65">
    <w:name w:val="xl65"/>
    <w:basedOn w:val="Normal"/>
    <w:rsid w:val="008F3041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8F3041"/>
    <w:pPr>
      <w:shd w:val="clear" w:color="000000" w:fill="00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8F3041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tr-TR"/>
    </w:rPr>
  </w:style>
  <w:style w:type="paragraph" w:customStyle="1" w:styleId="xl68">
    <w:name w:val="xl68"/>
    <w:basedOn w:val="Normal"/>
    <w:rsid w:val="008F3041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8F3041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tr-TR"/>
    </w:rPr>
  </w:style>
  <w:style w:type="paragraph" w:customStyle="1" w:styleId="xl72">
    <w:name w:val="xl72"/>
    <w:basedOn w:val="Normal"/>
    <w:rsid w:val="008F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tr-TR"/>
    </w:rPr>
  </w:style>
  <w:style w:type="paragraph" w:customStyle="1" w:styleId="xl74">
    <w:name w:val="xl74"/>
    <w:basedOn w:val="Normal"/>
    <w:rsid w:val="008F3041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8F3041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tr-TR"/>
    </w:rPr>
  </w:style>
  <w:style w:type="paragraph" w:customStyle="1" w:styleId="xl76">
    <w:name w:val="xl76"/>
    <w:basedOn w:val="Normal"/>
    <w:rsid w:val="008F3041"/>
    <w:pPr>
      <w:shd w:val="clear" w:color="000000" w:fill="00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tr-TR"/>
    </w:rPr>
  </w:style>
  <w:style w:type="paragraph" w:customStyle="1" w:styleId="xl77">
    <w:name w:val="xl77"/>
    <w:basedOn w:val="Normal"/>
    <w:rsid w:val="008F3041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8F3041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8F3041"/>
    <w:pPr>
      <w:shd w:val="clear" w:color="000000" w:fill="00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tr-TR"/>
    </w:rPr>
  </w:style>
  <w:style w:type="paragraph" w:customStyle="1" w:styleId="xl81">
    <w:name w:val="xl81"/>
    <w:basedOn w:val="Normal"/>
    <w:rsid w:val="008F3041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8F3041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tr-TR"/>
    </w:rPr>
  </w:style>
  <w:style w:type="paragraph" w:customStyle="1" w:styleId="xl83">
    <w:name w:val="xl83"/>
    <w:basedOn w:val="Normal"/>
    <w:rsid w:val="008F304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8F3041"/>
    <w:pPr>
      <w:shd w:val="clear" w:color="000000" w:fill="9636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5">
    <w:name w:val="xl85"/>
    <w:basedOn w:val="Normal"/>
    <w:rsid w:val="008F3041"/>
    <w:pPr>
      <w:shd w:val="clear" w:color="000000" w:fill="9900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6">
    <w:name w:val="xl86"/>
    <w:basedOn w:val="Normal"/>
    <w:rsid w:val="008F3041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xl87">
    <w:name w:val="xl87"/>
    <w:basedOn w:val="Normal"/>
    <w:rsid w:val="008F3041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8">
    <w:name w:val="xl88"/>
    <w:basedOn w:val="Normal"/>
    <w:rsid w:val="008F3041"/>
    <w:pPr>
      <w:shd w:val="clear" w:color="000000" w:fill="FF33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9">
    <w:name w:val="xl89"/>
    <w:basedOn w:val="Normal"/>
    <w:rsid w:val="008F3041"/>
    <w:pPr>
      <w:shd w:val="clear" w:color="000000" w:fill="00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3CC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2019-11-30T15:22:00Z</dcterms:created>
  <dcterms:modified xsi:type="dcterms:W3CDTF">2019-11-30T15:25:00Z</dcterms:modified>
</cp:coreProperties>
</file>